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A3" w:rsidRPr="001236A3" w:rsidRDefault="001236A3" w:rsidP="001236A3">
      <w:pPr>
        <w:shd w:val="clear" w:color="auto" w:fill="FFFFFF"/>
        <w:spacing w:before="6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ГОСУДАРСТВЕННОЕ УЧРЕЖДЕНИЕ ОБРАЗОВАНИЯ</w:t>
      </w:r>
      <w:r w:rsidRPr="00123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</w:t>
      </w:r>
      <w:proofErr w:type="gramStart"/>
      <w:r w:rsidRPr="00123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ЯСЛИ-САД</w:t>
      </w:r>
      <w:proofErr w:type="gramEnd"/>
      <w:r w:rsidRPr="00123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№4 Г. ПРУЖАНЫ»</w:t>
      </w:r>
    </w:p>
    <w:p w:rsidR="001236A3" w:rsidRPr="001236A3" w:rsidRDefault="001236A3" w:rsidP="001236A3">
      <w:pPr>
        <w:shd w:val="clear" w:color="auto" w:fill="FFFFFF"/>
        <w:spacing w:before="60" w:after="0" w:line="240" w:lineRule="auto"/>
        <w:ind w:left="-851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36A3" w:rsidRPr="001236A3" w:rsidRDefault="001236A3" w:rsidP="001236A3">
      <w:pPr>
        <w:shd w:val="clear" w:color="auto" w:fill="FFFFFF"/>
        <w:spacing w:before="60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РЕЧЕВОЙ АКТИВНОСТИ</w:t>
      </w:r>
      <w:r w:rsidRPr="0012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236A3" w:rsidRPr="001236A3" w:rsidRDefault="001236A3" w:rsidP="001236A3">
      <w:pPr>
        <w:shd w:val="clear" w:color="auto" w:fill="FFFFFF"/>
        <w:spacing w:before="60" w:after="0" w:line="240" w:lineRule="auto"/>
        <w:outlineLvl w:val="2"/>
        <w:rPr>
          <w:rStyle w:val="a5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123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Консультация для родителей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средней возрастной группы</w:t>
      </w:r>
    </w:p>
    <w:p w:rsidR="00180152" w:rsidRPr="001236A3" w:rsidRDefault="0061290D" w:rsidP="001236A3">
      <w:pPr>
        <w:pStyle w:val="a3"/>
        <w:jc w:val="both"/>
        <w:rPr>
          <w:sz w:val="28"/>
          <w:szCs w:val="28"/>
        </w:rPr>
      </w:pPr>
      <w:r>
        <w:rPr>
          <w:rStyle w:val="a5"/>
          <w:bCs/>
          <w:i w:val="0"/>
          <w:color w:val="000000"/>
          <w:sz w:val="28"/>
          <w:szCs w:val="28"/>
        </w:rPr>
        <w:t xml:space="preserve">           </w:t>
      </w:r>
      <w:bookmarkStart w:id="0" w:name="_GoBack"/>
      <w:bookmarkEnd w:id="0"/>
      <w:r w:rsidR="00180152" w:rsidRPr="001236A3">
        <w:rPr>
          <w:rStyle w:val="a5"/>
          <w:bCs/>
          <w:i w:val="0"/>
          <w:color w:val="000000"/>
          <w:sz w:val="28"/>
          <w:szCs w:val="28"/>
        </w:rPr>
        <w:t>Речь – чудесный дар природы – не дается человеку от рождения.</w:t>
      </w:r>
      <w:r w:rsidR="00180152" w:rsidRPr="001236A3">
        <w:rPr>
          <w:color w:val="000000"/>
          <w:sz w:val="28"/>
          <w:szCs w:val="28"/>
        </w:rPr>
        <w:t xml:space="preserve"> Должно пройти время, чтобы малыш начал говорить. А взрослые должны приложить немало усилий, чтобы речь ребенка развивалась правильно и своевременно.</w:t>
      </w:r>
      <w:r w:rsidR="001236A3">
        <w:rPr>
          <w:sz w:val="28"/>
          <w:szCs w:val="28"/>
        </w:rPr>
        <w:br/>
      </w:r>
      <w:r w:rsidR="00180152" w:rsidRPr="001236A3">
        <w:rPr>
          <w:color w:val="000000"/>
          <w:sz w:val="28"/>
          <w:szCs w:val="28"/>
        </w:rPr>
        <w:t> В домашних условиях дети много времени проводят около телевизора, компьютера, свободное время дошкольников отведено посещению различных кружков. Чаще всего родители отмахиваются от детских вопросов, художественная и энциклопедическая литература если даже и читается, то очень редко обсуждается. И поэтому формирование познавательно-речевой активности в основном ложится на плечи воспитателей.</w:t>
      </w:r>
      <w:r w:rsidR="001236A3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180152" w:rsidRPr="001236A3">
        <w:rPr>
          <w:color w:val="000000"/>
          <w:sz w:val="28"/>
          <w:szCs w:val="28"/>
        </w:rPr>
        <w:t> В речевом развитии ребенка особое значение имеет возраст 4 года. Именно с этого времени начинают проявляться индивидуальные особенности и недостатки речевого развития детей; идет становление качественной стороны речи.</w:t>
      </w:r>
      <w:r w:rsidR="001236A3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="00180152" w:rsidRPr="001236A3">
        <w:rPr>
          <w:color w:val="000000"/>
          <w:sz w:val="28"/>
          <w:szCs w:val="28"/>
        </w:rPr>
        <w:t xml:space="preserve">Нормально развивающийся ребёнок в 4 года активно вступает в разнообразные отношения с окружающими людьми; все большую роль в его жизни играют сверстники, другие дети. </w:t>
      </w:r>
      <w:r w:rsidR="001236A3">
        <w:rPr>
          <w:sz w:val="28"/>
          <w:szCs w:val="28"/>
        </w:rPr>
        <w:br/>
      </w:r>
      <w:r w:rsidR="00180152" w:rsidRPr="001236A3">
        <w:rPr>
          <w:rStyle w:val="a5"/>
          <w:bCs/>
          <w:i w:val="0"/>
          <w:color w:val="000000"/>
          <w:sz w:val="28"/>
          <w:szCs w:val="28"/>
        </w:rPr>
        <w:t xml:space="preserve">Умение общаться со сверстниками и другими людьми – одно из необходимых условий нормального личностного и социального развития </w:t>
      </w:r>
      <w:proofErr w:type="spellStart"/>
      <w:r w:rsidR="00180152" w:rsidRPr="001236A3">
        <w:rPr>
          <w:rStyle w:val="a5"/>
          <w:bCs/>
          <w:i w:val="0"/>
          <w:color w:val="000000"/>
          <w:sz w:val="28"/>
          <w:szCs w:val="28"/>
        </w:rPr>
        <w:t>ребенка</w:t>
      </w:r>
      <w:proofErr w:type="gramStart"/>
      <w:r w:rsidR="00180152" w:rsidRPr="001236A3">
        <w:rPr>
          <w:rStyle w:val="a5"/>
          <w:bCs/>
          <w:i w:val="0"/>
          <w:color w:val="000000"/>
          <w:sz w:val="28"/>
          <w:szCs w:val="28"/>
        </w:rPr>
        <w:t>.</w:t>
      </w:r>
      <w:r w:rsidR="00180152" w:rsidRPr="001236A3">
        <w:rPr>
          <w:color w:val="000000"/>
          <w:sz w:val="28"/>
          <w:szCs w:val="28"/>
        </w:rPr>
        <w:t>В</w:t>
      </w:r>
      <w:proofErr w:type="spellEnd"/>
      <w:proofErr w:type="gramEnd"/>
      <w:r w:rsidR="00180152" w:rsidRPr="001236A3">
        <w:rPr>
          <w:color w:val="000000"/>
          <w:sz w:val="28"/>
          <w:szCs w:val="28"/>
        </w:rPr>
        <w:t xml:space="preserve"> то же время, наличие перечисленных умений является показателем нормального развития детей.</w:t>
      </w:r>
      <w:r w:rsidR="001236A3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180152" w:rsidRPr="001236A3">
        <w:rPr>
          <w:color w:val="000000"/>
          <w:sz w:val="28"/>
          <w:szCs w:val="28"/>
        </w:rPr>
        <w:t>Известны случаи, когда бедный словарный запас ведет к агрессивному поведению по отношению к окружающим, т.к. ребенок не может выразить словами то, что видит, что знает, что чувствует, а достижения ребенка в познании окружающего мира не будут заметны, если они не выражаются в его активной речи.</w:t>
      </w:r>
      <w:r w:rsidR="001236A3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180152" w:rsidRPr="001236A3">
        <w:rPr>
          <w:color w:val="000000"/>
          <w:sz w:val="28"/>
          <w:szCs w:val="28"/>
        </w:rPr>
        <w:t>В последние годы наблюдается резкое снижение уровня развития дошкольников. В первую очередь, это связано с ухудшением здоровья детей. По данным доктора медицинских наук И.С. Скворцова, в настоящее время у 70% новорожденных выявлены различные перинатальные поражения головного мозга – центрального органа речевой функции. Подобные отклонения могут отрицательно отразиться на последующем развитии и обучении ребенка. А его речь обычно страдает одной из первых, так как находится в прямой зависимости от созревания головного мозга. Сегодня у многих детей к 5 годам, уровень развития ниже положенной нормы, и они нуждаются в помощи специалистов – логопедов.</w:t>
      </w:r>
    </w:p>
    <w:p w:rsidR="00180152" w:rsidRPr="001236A3" w:rsidRDefault="00180152" w:rsidP="001236A3">
      <w:pPr>
        <w:pStyle w:val="a3"/>
        <w:jc w:val="both"/>
        <w:rPr>
          <w:sz w:val="28"/>
          <w:szCs w:val="28"/>
        </w:rPr>
      </w:pPr>
      <w:r w:rsidRPr="001236A3">
        <w:rPr>
          <w:rStyle w:val="a5"/>
          <w:bCs/>
          <w:i w:val="0"/>
          <w:color w:val="000000"/>
          <w:sz w:val="28"/>
          <w:szCs w:val="28"/>
        </w:rPr>
        <w:lastRenderedPageBreak/>
        <w:t> Развитие речи – процесс сложный, творческий.</w:t>
      </w:r>
    </w:p>
    <w:p w:rsidR="00180152" w:rsidRPr="001236A3" w:rsidRDefault="00180152" w:rsidP="001236A3">
      <w:pPr>
        <w:pStyle w:val="a3"/>
        <w:jc w:val="both"/>
        <w:rPr>
          <w:sz w:val="28"/>
          <w:szCs w:val="28"/>
        </w:rPr>
      </w:pPr>
      <w:r w:rsidRPr="001236A3">
        <w:rPr>
          <w:rStyle w:val="a4"/>
          <w:b w:val="0"/>
          <w:color w:val="000000"/>
          <w:sz w:val="28"/>
          <w:szCs w:val="28"/>
        </w:rPr>
        <w:t xml:space="preserve"> Основные </w:t>
      </w:r>
      <w:r w:rsidRPr="001236A3">
        <w:rPr>
          <w:rStyle w:val="a4"/>
          <w:b w:val="0"/>
          <w:i/>
          <w:color w:val="000000"/>
          <w:sz w:val="28"/>
          <w:szCs w:val="28"/>
        </w:rPr>
        <w:t>задачи познавательно-речевой деятельности</w:t>
      </w:r>
      <w:r w:rsidRPr="001236A3">
        <w:rPr>
          <w:rStyle w:val="a4"/>
          <w:b w:val="0"/>
          <w:color w:val="000000"/>
          <w:sz w:val="28"/>
          <w:szCs w:val="28"/>
        </w:rPr>
        <w:t>:</w:t>
      </w:r>
    </w:p>
    <w:p w:rsidR="00180152" w:rsidRPr="001236A3" w:rsidRDefault="00180152" w:rsidP="001236A3">
      <w:pPr>
        <w:pStyle w:val="a3"/>
        <w:jc w:val="both"/>
        <w:rPr>
          <w:sz w:val="28"/>
          <w:szCs w:val="28"/>
        </w:rPr>
      </w:pPr>
      <w:r w:rsidRPr="001236A3">
        <w:rPr>
          <w:color w:val="000000"/>
          <w:sz w:val="28"/>
          <w:szCs w:val="28"/>
        </w:rPr>
        <w:t> 1. Обогащать познавательную сферу детей информацией через занятия, наблюдения, экспериментальную деятельность, речь.</w:t>
      </w:r>
      <w:r w:rsidR="001236A3">
        <w:rPr>
          <w:sz w:val="28"/>
          <w:szCs w:val="28"/>
        </w:rPr>
        <w:br/>
      </w:r>
      <w:r w:rsidRPr="001236A3">
        <w:rPr>
          <w:color w:val="000000"/>
          <w:sz w:val="28"/>
          <w:szCs w:val="28"/>
        </w:rPr>
        <w:t>2. Обогащать эмоционально – чувственный опыт в процессе непосредственного общения с предметами, явлениями, людьми.</w:t>
      </w:r>
      <w:r w:rsidR="001236A3">
        <w:rPr>
          <w:sz w:val="28"/>
          <w:szCs w:val="28"/>
        </w:rPr>
        <w:br/>
      </w:r>
      <w:r w:rsidRPr="001236A3">
        <w:rPr>
          <w:color w:val="000000"/>
          <w:sz w:val="28"/>
          <w:szCs w:val="28"/>
        </w:rPr>
        <w:t>3. Помочь упорядочить сведения об окружающем мире, формировать представления его целостности.</w:t>
      </w:r>
      <w:r w:rsidR="001236A3">
        <w:rPr>
          <w:sz w:val="28"/>
          <w:szCs w:val="28"/>
        </w:rPr>
        <w:br/>
      </w:r>
      <w:r w:rsidRPr="001236A3">
        <w:rPr>
          <w:color w:val="000000"/>
          <w:sz w:val="28"/>
          <w:szCs w:val="28"/>
        </w:rPr>
        <w:t>4. Формировать бережное отношение к окружающему миру, закреплять положительные эмоции, умение их проявлять.</w:t>
      </w:r>
      <w:r w:rsidR="001236A3">
        <w:rPr>
          <w:sz w:val="28"/>
          <w:szCs w:val="28"/>
        </w:rPr>
        <w:br/>
      </w:r>
      <w:r w:rsidRPr="001236A3">
        <w:rPr>
          <w:color w:val="000000"/>
          <w:sz w:val="28"/>
          <w:szCs w:val="28"/>
        </w:rPr>
        <w:t>5. Создать условия, способствующие выявлению и поддержанию интересов, проявления самостоятельности в познавательно – речевой деятельности.</w:t>
      </w:r>
      <w:r w:rsidR="001236A3">
        <w:rPr>
          <w:sz w:val="28"/>
          <w:szCs w:val="28"/>
        </w:rPr>
        <w:br/>
      </w:r>
      <w:r w:rsidRPr="001236A3">
        <w:rPr>
          <w:color w:val="000000"/>
          <w:sz w:val="28"/>
          <w:szCs w:val="28"/>
        </w:rPr>
        <w:t>6. Поддерживать условия для развития познавательно – речевых процессов дошкольников во всех видах деятельности.</w:t>
      </w:r>
    </w:p>
    <w:p w:rsidR="00180152" w:rsidRPr="001236A3" w:rsidRDefault="00180152" w:rsidP="001236A3">
      <w:pPr>
        <w:pStyle w:val="a3"/>
        <w:jc w:val="both"/>
        <w:rPr>
          <w:sz w:val="28"/>
          <w:szCs w:val="28"/>
        </w:rPr>
      </w:pPr>
      <w:r w:rsidRPr="001236A3">
        <w:rPr>
          <w:color w:val="000000"/>
          <w:sz w:val="28"/>
          <w:szCs w:val="28"/>
        </w:rPr>
        <w:t xml:space="preserve"> Чтобы правильно организовать познавательно-речевое развитие можно выделить </w:t>
      </w:r>
      <w:r w:rsidRPr="001236A3">
        <w:rPr>
          <w:rStyle w:val="a4"/>
          <w:b w:val="0"/>
          <w:color w:val="000000"/>
          <w:sz w:val="28"/>
          <w:szCs w:val="28"/>
        </w:rPr>
        <w:t xml:space="preserve">следующие </w:t>
      </w:r>
      <w:r w:rsidRPr="001236A3">
        <w:rPr>
          <w:rStyle w:val="a4"/>
          <w:b w:val="0"/>
          <w:i/>
          <w:color w:val="000000"/>
          <w:sz w:val="28"/>
          <w:szCs w:val="28"/>
        </w:rPr>
        <w:t>направления</w:t>
      </w:r>
      <w:r w:rsidRPr="001236A3">
        <w:rPr>
          <w:rStyle w:val="a4"/>
          <w:b w:val="0"/>
          <w:color w:val="000000"/>
          <w:sz w:val="28"/>
          <w:szCs w:val="28"/>
        </w:rPr>
        <w:t>:</w:t>
      </w:r>
    </w:p>
    <w:p w:rsidR="00180152" w:rsidRPr="001236A3" w:rsidRDefault="00180152" w:rsidP="001236A3">
      <w:pPr>
        <w:pStyle w:val="a3"/>
        <w:jc w:val="both"/>
        <w:rPr>
          <w:sz w:val="28"/>
          <w:szCs w:val="28"/>
        </w:rPr>
      </w:pPr>
      <w:r w:rsidRPr="001236A3">
        <w:rPr>
          <w:color w:val="000000"/>
          <w:sz w:val="28"/>
          <w:szCs w:val="28"/>
        </w:rPr>
        <w:t> 1. Речь самого педагога, которая имеет обучающую и воспитательную направленность. Дошкольник, проводящий большую часть времени в детском саду, общаясь с воспитателем, учится у него многому, в том числе и культуре речи. А еще ребенок воспринимает нашу речь как образец. Педагог должен говорить правильно, не искажая звуков, не съедая окончаний. Особенно четко нужно произносить длинные или незнакомые слова, вводимые в детский словарь.</w:t>
      </w:r>
    </w:p>
    <w:p w:rsidR="00180152" w:rsidRPr="001236A3" w:rsidRDefault="00180152" w:rsidP="001236A3">
      <w:pPr>
        <w:pStyle w:val="a3"/>
        <w:jc w:val="both"/>
        <w:rPr>
          <w:sz w:val="28"/>
          <w:szCs w:val="28"/>
        </w:rPr>
      </w:pPr>
      <w:r w:rsidRPr="001236A3">
        <w:rPr>
          <w:color w:val="000000"/>
          <w:sz w:val="28"/>
          <w:szCs w:val="28"/>
        </w:rPr>
        <w:t> 2. Формирование представлений об окружающем мире. Ведь дошкольник каждый день сталкивается с новыми для себя предметами и явлениями. Но накопление знаний и преставлений без соответствующего руководства будет поверхностным или ошибочным. Часто ребенок думает, что облака – это вата, потому что они белые, звезды – это лампочки, потому что они светятся. Ведь наблюдая за природными явлениями, он самостоятельно сделал такой вывод. Поэтому главная задача педагога состоит в последовательно увеличение у детей запаса знаний, их упорядочение, систематизация. Ребёнок должен получать чёткие, в соответствие с возрастом представления об окружающих предметах, их назначении, качествах, о материалах, их которых они сделаны, где, кем, для чего эти используются. Так же ребёнок приобретает знания о живой и неживой природе, о природных явлениях их взаимосвязях и закономерностях.</w:t>
      </w:r>
    </w:p>
    <w:p w:rsidR="00180152" w:rsidRPr="001236A3" w:rsidRDefault="00180152" w:rsidP="001236A3">
      <w:pPr>
        <w:pStyle w:val="a3"/>
        <w:jc w:val="both"/>
        <w:rPr>
          <w:sz w:val="28"/>
          <w:szCs w:val="28"/>
        </w:rPr>
      </w:pPr>
      <w:r w:rsidRPr="001236A3">
        <w:rPr>
          <w:color w:val="000000"/>
          <w:sz w:val="28"/>
          <w:szCs w:val="28"/>
        </w:rPr>
        <w:t xml:space="preserve"> 3. Развитие любознательности. Любознательность — качество присущее всем детям. Оно выражается в активном интересе к окружающему миру, в стремлении всё рассмотреть, потрогать, привезти в действие. О наличие у ребёнка этого качество свидетельствуют бесчисленные вопросы. Задача </w:t>
      </w:r>
      <w:r w:rsidRPr="001236A3">
        <w:rPr>
          <w:color w:val="000000"/>
          <w:sz w:val="28"/>
          <w:szCs w:val="28"/>
        </w:rPr>
        <w:lastRenderedPageBreak/>
        <w:t>воспитателя поддерживать любознательность ребёнка организуя занятия, наблюдения, стараясь вовремя и доступным для понимания языком ответить на возникшие вопросы, направляя детские мысли на самостоятельный поиск ответа и умение делать выводы.</w:t>
      </w:r>
    </w:p>
    <w:p w:rsidR="00180152" w:rsidRPr="001236A3" w:rsidRDefault="00180152" w:rsidP="001236A3">
      <w:pPr>
        <w:pStyle w:val="a3"/>
        <w:jc w:val="both"/>
        <w:rPr>
          <w:sz w:val="28"/>
          <w:szCs w:val="28"/>
        </w:rPr>
      </w:pPr>
      <w:r w:rsidRPr="001236A3">
        <w:rPr>
          <w:color w:val="000000"/>
          <w:sz w:val="28"/>
          <w:szCs w:val="28"/>
        </w:rPr>
        <w:t> 4. Сенсорное воспитание. Поскольку для ребёнка дошкольника познание окружающего мира начинается с ощущений и восприятий. Чем выше уровень их развития, тем богаче возможности познания окружающего мира.</w:t>
      </w:r>
    </w:p>
    <w:p w:rsidR="00180152" w:rsidRPr="001236A3" w:rsidRDefault="00180152" w:rsidP="001236A3">
      <w:pPr>
        <w:pStyle w:val="a3"/>
        <w:jc w:val="both"/>
        <w:rPr>
          <w:sz w:val="28"/>
          <w:szCs w:val="28"/>
        </w:rPr>
      </w:pPr>
      <w:r w:rsidRPr="001236A3">
        <w:rPr>
          <w:color w:val="000000"/>
          <w:sz w:val="28"/>
          <w:szCs w:val="28"/>
        </w:rPr>
        <w:t> 5. Игра. Одним из самых действенных средств познавательно-речевого развития дошкольников является игра. И если во время организованной 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Отдельные виды игр по-разному действуют на познавательно-речевое развитие.</w:t>
      </w:r>
    </w:p>
    <w:p w:rsidR="00180152" w:rsidRPr="001236A3" w:rsidRDefault="00180152" w:rsidP="001236A3">
      <w:pPr>
        <w:pStyle w:val="a3"/>
        <w:jc w:val="both"/>
        <w:rPr>
          <w:color w:val="000000"/>
          <w:sz w:val="28"/>
          <w:szCs w:val="28"/>
        </w:rPr>
      </w:pPr>
      <w:r w:rsidRPr="001236A3">
        <w:rPr>
          <w:rStyle w:val="a4"/>
          <w:b w:val="0"/>
          <w:iCs/>
          <w:color w:val="000000"/>
          <w:sz w:val="28"/>
          <w:szCs w:val="28"/>
        </w:rPr>
        <w:t> </w:t>
      </w:r>
      <w:r w:rsidR="0061290D">
        <w:rPr>
          <w:rStyle w:val="a4"/>
          <w:b w:val="0"/>
          <w:iCs/>
          <w:color w:val="000000"/>
          <w:sz w:val="28"/>
          <w:szCs w:val="28"/>
        </w:rPr>
        <w:t xml:space="preserve">    </w:t>
      </w:r>
      <w:r w:rsidRPr="001236A3">
        <w:rPr>
          <w:rStyle w:val="a4"/>
          <w:b w:val="0"/>
          <w:iCs/>
          <w:color w:val="000000"/>
          <w:sz w:val="28"/>
          <w:szCs w:val="28"/>
        </w:rPr>
        <w:t>Сюжетно-ролевая игра претерпевает ряд изменений:</w:t>
      </w:r>
      <w:r w:rsidRPr="001236A3">
        <w:rPr>
          <w:color w:val="000000"/>
          <w:sz w:val="28"/>
          <w:szCs w:val="28"/>
        </w:rPr>
        <w:t xml:space="preserve"> режиссерская, </w:t>
      </w:r>
      <w:hyperlink r:id="rId5" w:tooltip="Театрализованные игры" w:history="1">
        <w:r w:rsidRPr="001236A3">
          <w:rPr>
            <w:rStyle w:val="a6"/>
            <w:color w:val="auto"/>
            <w:sz w:val="28"/>
            <w:szCs w:val="28"/>
          </w:rPr>
          <w:t>театрализованная игра</w:t>
        </w:r>
      </w:hyperlink>
      <w:r w:rsidRPr="001236A3">
        <w:rPr>
          <w:sz w:val="28"/>
          <w:szCs w:val="28"/>
        </w:rPr>
        <w:t>.</w:t>
      </w:r>
      <w:r w:rsidRPr="001236A3">
        <w:rPr>
          <w:color w:val="000000"/>
          <w:sz w:val="28"/>
          <w:szCs w:val="28"/>
        </w:rPr>
        <w:t xml:space="preserve"> В режиссерской игре дети по ходу развертывания сюжета, передающего какое — либо событие, управляют действиями игрушек, выполняющих соответствующие функции людей или предметов. Это особый тип индивидуальной игры, когда ребенок еще не освоил навыки игры со сверстниками либо по какой — то причине ограничен в контактах с ними. В этой игре ребенок сам создает сюжет, пусть и очень простой; сам придумывает, чем что будет и представляет в пространстве, кто где будет находиться, как будут друг с другом взаимодействовать персонажи и что с </w:t>
      </w:r>
      <w:proofErr w:type="gramStart"/>
      <w:r w:rsidRPr="001236A3">
        <w:rPr>
          <w:color w:val="000000"/>
          <w:sz w:val="28"/>
          <w:szCs w:val="28"/>
        </w:rPr>
        <w:t>ними</w:t>
      </w:r>
      <w:proofErr w:type="gramEnd"/>
      <w:r w:rsidRPr="001236A3">
        <w:rPr>
          <w:color w:val="000000"/>
          <w:sz w:val="28"/>
          <w:szCs w:val="28"/>
        </w:rPr>
        <w:t xml:space="preserve"> в конце концов произойдет. </w:t>
      </w:r>
      <w:r w:rsidR="001236A3">
        <w:rPr>
          <w:color w:val="000000"/>
          <w:sz w:val="28"/>
          <w:szCs w:val="28"/>
        </w:rPr>
        <w:br/>
      </w:r>
      <w:r w:rsidR="0061290D">
        <w:rPr>
          <w:color w:val="000000"/>
          <w:sz w:val="28"/>
          <w:szCs w:val="28"/>
        </w:rPr>
        <w:t xml:space="preserve">         </w:t>
      </w:r>
      <w:r w:rsidRPr="001236A3">
        <w:rPr>
          <w:color w:val="000000"/>
          <w:sz w:val="28"/>
          <w:szCs w:val="28"/>
        </w:rPr>
        <w:t>В игре-драматизации, или театрализованной игре, дети разыгрывают сюжеты и берут на себя роли из литературных произведений, сказок, кинофильмов и пр. В такой игре имеется готовый сюжет, а характер и действия героев определяются содержанием произведения. Театрализованная игра представляет особые требования к эстетическому восприятию произведений искусства, к владению средствами создания образа, приобщает детей к творческой художественной деятельности и к искусству.</w:t>
      </w:r>
      <w:r w:rsidR="0061290D">
        <w:rPr>
          <w:color w:val="000000"/>
          <w:sz w:val="28"/>
          <w:szCs w:val="28"/>
        </w:rPr>
        <w:t xml:space="preserve"> </w:t>
      </w:r>
      <w:r w:rsidRPr="001236A3">
        <w:rPr>
          <w:color w:val="000000"/>
          <w:sz w:val="28"/>
          <w:szCs w:val="28"/>
        </w:rPr>
        <w:t>Игры-драматизации способствуют более глубокому пониманию смысла обыгрываемых произведений и активизируют речь.</w:t>
      </w:r>
      <w:r w:rsidR="001236A3">
        <w:rPr>
          <w:color w:val="000000"/>
          <w:sz w:val="28"/>
          <w:szCs w:val="28"/>
        </w:rPr>
        <w:t xml:space="preserve"> </w:t>
      </w:r>
      <w:r w:rsidR="001236A3">
        <w:rPr>
          <w:color w:val="000000"/>
          <w:sz w:val="28"/>
          <w:szCs w:val="28"/>
        </w:rPr>
        <w:br/>
      </w:r>
      <w:r w:rsidR="0061290D">
        <w:rPr>
          <w:color w:val="000000"/>
          <w:sz w:val="28"/>
          <w:szCs w:val="28"/>
        </w:rPr>
        <w:t xml:space="preserve">        </w:t>
      </w:r>
      <w:r w:rsidRPr="001236A3">
        <w:rPr>
          <w:color w:val="000000"/>
          <w:sz w:val="28"/>
          <w:szCs w:val="28"/>
        </w:rPr>
        <w:t>Строительно-конструктивные игры способствуют развитию у ребенка творчества, мышления,</w:t>
      </w:r>
      <w:r w:rsidR="001236A3">
        <w:rPr>
          <w:color w:val="000000"/>
          <w:sz w:val="28"/>
          <w:szCs w:val="28"/>
        </w:rPr>
        <w:t xml:space="preserve"> пространственного воображения. </w:t>
      </w:r>
      <w:r w:rsidRPr="001236A3">
        <w:rPr>
          <w:color w:val="000000"/>
          <w:sz w:val="28"/>
          <w:szCs w:val="28"/>
        </w:rPr>
        <w:t>В процессе этих игр происходит формирование положительных взаимоотношений между сверстниками. Обычно, строительно-конструктивные игры носят групповой или коллективный характер и поэтому способствуют развитию взаимопонимания, учат внимательно относиться к другим детям, общаться со сверстниками и взрослыми. Кроме того, у детей заметно развивается интерес к технике, они учатся доводить начатое дело до конца, видеть результат коллективного труда, его пользу.</w:t>
      </w:r>
    </w:p>
    <w:p w:rsidR="00180152" w:rsidRPr="001236A3" w:rsidRDefault="00180152" w:rsidP="0061290D">
      <w:pPr>
        <w:pStyle w:val="a3"/>
        <w:jc w:val="both"/>
        <w:rPr>
          <w:sz w:val="28"/>
          <w:szCs w:val="28"/>
        </w:rPr>
      </w:pPr>
      <w:r w:rsidRPr="001236A3">
        <w:rPr>
          <w:color w:val="000000"/>
          <w:sz w:val="28"/>
          <w:szCs w:val="28"/>
        </w:rPr>
        <w:lastRenderedPageBreak/>
        <w:t>В замысле, содержании строительных игр заключена та или иная умственная задача, решение которой требует предварительного обдумывания: что сделать, какой нужен материал, в какой последовательности должно идти строительство. Это способствует развитию конструктивного мышления, умению создавать различные модели, расширяет знания детей о цвете, величине, форме.</w:t>
      </w:r>
      <w:r w:rsidR="0061290D">
        <w:rPr>
          <w:sz w:val="28"/>
          <w:szCs w:val="28"/>
        </w:rPr>
        <w:br/>
      </w:r>
      <w:r w:rsidRPr="001236A3">
        <w:rPr>
          <w:color w:val="000000"/>
          <w:sz w:val="28"/>
          <w:szCs w:val="28"/>
        </w:rPr>
        <w:t>В процессе строительно-конструктивных игр воспитатель учит детей наблюдать, различать, сравнивать, запоминать и воспроизводить приемы строительства, сосредотачивать внимание на последовательности действий. Дети усваивают схему изготовления постройки, учатся планировать работу, представляя ее в целом, осуществляют анализ и синтез постройки, проявляют фантазию.</w:t>
      </w:r>
      <w:r w:rsidR="0061290D">
        <w:rPr>
          <w:sz w:val="28"/>
          <w:szCs w:val="28"/>
        </w:rPr>
        <w:br/>
      </w:r>
      <w:proofErr w:type="gramStart"/>
      <w:r w:rsidRPr="001236A3">
        <w:rPr>
          <w:color w:val="000000"/>
          <w:sz w:val="28"/>
          <w:szCs w:val="28"/>
        </w:rPr>
        <w:t>Под руководством взрослых дошкольники овладевают точным словарем (обогащается речь), выражающим названия геометрических тел, пространственных отношений: высоко — низко, направо — налево, вверх-вниз, длинный — короткий и т.п.</w:t>
      </w:r>
      <w:proofErr w:type="gramEnd"/>
      <w:r w:rsidR="0061290D">
        <w:rPr>
          <w:sz w:val="28"/>
          <w:szCs w:val="28"/>
        </w:rPr>
        <w:br/>
      </w:r>
      <w:r w:rsidR="0061290D">
        <w:rPr>
          <w:color w:val="000000"/>
          <w:sz w:val="28"/>
          <w:szCs w:val="28"/>
        </w:rPr>
        <w:t xml:space="preserve">      </w:t>
      </w:r>
      <w:r w:rsidRPr="001236A3">
        <w:rPr>
          <w:color w:val="000000"/>
          <w:sz w:val="28"/>
          <w:szCs w:val="28"/>
        </w:rPr>
        <w:t>Дидактические игры занимают особенно важное место в этой работе, поскольку, обязательным элементом в них является познавательное содержание и умственные задачи. Этому виду игры уделено большое внимание, т.к. она развивает активность ребенка. Она создается взрослым специально в обучающих целях, когда обучение протекает на основе игровой и дидактической задач. В этой игре ребенок не только получает новые знания, но также обобщает и закрепляет их. У дошкольников развиваются познавательные процессы и способности, они усваивают общественно выработанные средства и способы умственной деятельности. Дидактические игры как своеобразное средство обучения, отвечающее особенностям ребенка, включаются во все системы дошкольного воспитания.</w:t>
      </w:r>
      <w:r w:rsidR="0061290D">
        <w:rPr>
          <w:sz w:val="28"/>
          <w:szCs w:val="28"/>
        </w:rPr>
        <w:t xml:space="preserve"> </w:t>
      </w:r>
      <w:r w:rsidRPr="001236A3">
        <w:rPr>
          <w:color w:val="000000"/>
          <w:sz w:val="28"/>
          <w:szCs w:val="28"/>
        </w:rPr>
        <w:t>Сущность дидактической игры заключается в том, что дети решают умственные задачи, предложенные им в занимательной игровой форме, сами находят решения, преодолевая при этом определенные трудности. Ребенок воспринимает умственную задачу, как практическую, игровую, это повышает его познавательную и умственную активность.</w:t>
      </w:r>
      <w:r w:rsidR="0061290D">
        <w:rPr>
          <w:sz w:val="28"/>
          <w:szCs w:val="28"/>
        </w:rPr>
        <w:t xml:space="preserve"> </w:t>
      </w:r>
      <w:r w:rsidRPr="001236A3">
        <w:rPr>
          <w:color w:val="000000"/>
          <w:sz w:val="28"/>
          <w:szCs w:val="28"/>
        </w:rPr>
        <w:t>В дидактической игре формируется познавательная деятельность ребенка, проявляются особенности этой деятельности.</w:t>
      </w:r>
      <w:r w:rsidR="0061290D">
        <w:rPr>
          <w:sz w:val="28"/>
          <w:szCs w:val="28"/>
        </w:rPr>
        <w:br/>
      </w:r>
      <w:r w:rsidR="0061290D">
        <w:rPr>
          <w:color w:val="000000"/>
          <w:sz w:val="28"/>
          <w:szCs w:val="28"/>
        </w:rPr>
        <w:t xml:space="preserve">      </w:t>
      </w:r>
      <w:r w:rsidRPr="001236A3">
        <w:rPr>
          <w:color w:val="000000"/>
          <w:sz w:val="28"/>
          <w:szCs w:val="28"/>
        </w:rPr>
        <w:t>Игры-эксперименты — особая группа игр, которые очень эффективны в решении познавательно-речевых задач, а так же интересны и увлекательны для дошкольников.</w:t>
      </w:r>
      <w:r w:rsidR="0061290D">
        <w:rPr>
          <w:color w:val="000000"/>
          <w:sz w:val="28"/>
          <w:szCs w:val="28"/>
        </w:rPr>
        <w:br/>
      </w:r>
      <w:r w:rsidR="0061290D">
        <w:rPr>
          <w:sz w:val="28"/>
          <w:szCs w:val="28"/>
        </w:rPr>
        <w:t xml:space="preserve">      </w:t>
      </w:r>
      <w:r w:rsidRPr="001236A3">
        <w:rPr>
          <w:sz w:val="28"/>
          <w:szCs w:val="28"/>
        </w:rPr>
        <w:t>Формирование познавательно-речевой активности является одним из важнейших разделов дошкольной педагогики. Чем лучше будет организована познавательно-речевая деятельность детей, тем выше гарантии успешности школьного обучения.</w:t>
      </w:r>
    </w:p>
    <w:p w:rsidR="00180152" w:rsidRDefault="001236A3" w:rsidP="0012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07.03.17г.</w:t>
      </w:r>
    </w:p>
    <w:p w:rsidR="001236A3" w:rsidRPr="001236A3" w:rsidRDefault="001236A3" w:rsidP="001236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И.В.Велесюк</w:t>
      </w:r>
      <w:proofErr w:type="spellEnd"/>
    </w:p>
    <w:sectPr w:rsidR="001236A3" w:rsidRPr="0012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52"/>
    <w:rsid w:val="001236A3"/>
    <w:rsid w:val="00180152"/>
    <w:rsid w:val="0061290D"/>
    <w:rsid w:val="00B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152"/>
    <w:rPr>
      <w:b/>
      <w:bCs/>
    </w:rPr>
  </w:style>
  <w:style w:type="character" w:styleId="a5">
    <w:name w:val="Emphasis"/>
    <w:basedOn w:val="a0"/>
    <w:uiPriority w:val="20"/>
    <w:qFormat/>
    <w:rsid w:val="00180152"/>
    <w:rPr>
      <w:i/>
      <w:iCs/>
    </w:rPr>
  </w:style>
  <w:style w:type="character" w:styleId="a6">
    <w:name w:val="Hyperlink"/>
    <w:basedOn w:val="a0"/>
    <w:uiPriority w:val="99"/>
    <w:semiHidden/>
    <w:unhideWhenUsed/>
    <w:rsid w:val="001801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152"/>
    <w:rPr>
      <w:b/>
      <w:bCs/>
    </w:rPr>
  </w:style>
  <w:style w:type="character" w:styleId="a5">
    <w:name w:val="Emphasis"/>
    <w:basedOn w:val="a0"/>
    <w:uiPriority w:val="20"/>
    <w:qFormat/>
    <w:rsid w:val="00180152"/>
    <w:rPr>
      <w:i/>
      <w:iCs/>
    </w:rPr>
  </w:style>
  <w:style w:type="character" w:styleId="a6">
    <w:name w:val="Hyperlink"/>
    <w:basedOn w:val="a0"/>
    <w:uiPriority w:val="99"/>
    <w:semiHidden/>
    <w:unhideWhenUsed/>
    <w:rsid w:val="001801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vospitatelam/pedsovet/teatralizovannye-igry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2017-03-05T06:46:00Z</cp:lastPrinted>
  <dcterms:created xsi:type="dcterms:W3CDTF">2017-02-25T14:31:00Z</dcterms:created>
  <dcterms:modified xsi:type="dcterms:W3CDTF">2017-03-05T06:47:00Z</dcterms:modified>
</cp:coreProperties>
</file>