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1E" w:rsidRPr="00832D1E" w:rsidRDefault="00832D1E" w:rsidP="00832D1E">
      <w:pPr>
        <w:pStyle w:val="a6"/>
        <w:rPr>
          <w:rFonts w:eastAsia="Times New Roman"/>
          <w:b/>
          <w:sz w:val="56"/>
          <w:szCs w:val="56"/>
        </w:rPr>
      </w:pPr>
      <w:r w:rsidRPr="00832D1E">
        <w:rPr>
          <w:rFonts w:eastAsia="Times New Roman"/>
          <w:b/>
          <w:sz w:val="56"/>
          <w:szCs w:val="56"/>
        </w:rPr>
        <w:t xml:space="preserve">Консультация для родителей </w:t>
      </w:r>
    </w:p>
    <w:p w:rsidR="00832D1E" w:rsidRDefault="00832D1E" w:rsidP="00B04D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22154" w:rsidRDefault="00B04D13" w:rsidP="00832D1E">
      <w:pPr>
        <w:pStyle w:val="a6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743200" cy="1666875"/>
            <wp:effectExtent l="19050" t="0" r="0" b="0"/>
            <wp:docPr id="11" name="Рисунок 1" descr="http://top-bal.ru/pars_docs/refs/70/69541/69541_html_3197a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-bal.ru/pars_docs/refs/70/69541/69541_html_3197abd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13" w:rsidRPr="00B04D13" w:rsidRDefault="00B04D13" w:rsidP="00B0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4D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МУЗЫКА В ПОВСЕДНЕВНОЙ ЖИЗНИ ДЕТСКОГО САДА</w:t>
      </w:r>
      <w:r w:rsidRPr="00B04D13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B04D13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32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Роль музыки в жизни детского сада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Музыкальное воспитание дошкольников осуществляется не только во время занятий, праздников, развлечений, но и в часы досуга, самостоятельных игр, прогулок, утренней гимнастики и т.д.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Включение музыки в повседневную жизнь детей определяется целями и задачами воспитания. А также, для успешного включения в различные моменты жизни детей в группе, музыкальный репертуар должен быть разнообразен и всесторонне учитывать возможности, склонности и интересы детей данной группы.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того</w:t>
      </w:r>
      <w:proofErr w:type="gramStart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жизнь детей в группе стала ярче, разнообразнее, чтобы знания, полученные детьми в процессе обучения на музыкальных занятиях, разнообразные впечатления от окружающего мира могли быть самостоятельно ими применены, следует добиваться самого естественного и непринужденного включения музыки в повседневную детскую деятельность.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Рассмотрим некоторые возможности использования музыки в часы группового досуга, во время игр детей, на прогулках, в условиях различных занятий, связанных с художественной деятельностью детей.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66975" cy="2028825"/>
            <wp:effectExtent l="19050" t="0" r="9525" b="0"/>
            <wp:docPr id="12" name="Рисунок 2" descr="http://top-bal.ru/pars_docs/refs/70/69541/69541_html_m62bec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p-bal.ru/pars_docs/refs/70/69541/69541_html_m62becdc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Музыка в часы досуга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любят слушать музыку не только во время музыкальных занятий.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большим удовольствием они слушают, песни, танцевальную и инструментальную музыку в записи во время игр, </w:t>
      </w:r>
      <w:proofErr w:type="spellStart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досуговой</w:t>
      </w:r>
      <w:proofErr w:type="spellEnd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и в другие моменты своей групповой жизнедеятельности.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детей старшего дошкольного возраста интерес возникает к музыке определенного характера и жанра. Можно сказать, что у детей этого возраста уже появляются любимые музыкальные произведения и музыкальные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предпочтения. Появляется потребность слушать любимые музыкальные произведения как можно чаще. Поэтому в каждой группе имеется музыкальный центр и аудиозаписи любимых песен, сказок, инструментальной музыки, инсценировок, танцев. И воспитателям необходимо всемерно поддерживать интерес детей к музыке, желание ее слушать.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Основной задачей воспитателя в группе, в плане музыкального воспитания, является закрепление тех знаний, умений, навыков, которые дети получают на музыкальных занятиях. С этой целью воспитатель поет с детьми песни, помогает освоить приемы игры на музыкальных инструментах, сложные элементы танцев. Повторение и закрепление музыкальных умений и навыков в группе помогают детям в дальнейшем более уверенно чувствовать себя на музыкальных занятиях, на праздниках, более полно реализовывать свои музыкальные желания и стремления.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Можно использовать диафильмы с музыкальным сопровождением. </w:t>
      </w:r>
      <w:proofErr w:type="gramStart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В досугах, посвященных дням рождения детей, можно устроить маленький концерт для именинника (ков): спеть знакомую песню, станцевать любимый танец, сыграть на музыкальных инструментах, «сочинить» музыкальное произведение, сказку или сценку – все это не только развивает музыкальные способности детей, но и приучает их заботиться друг о друге, делать и исполнять то, что приятно их товарищу, друзьям.</w:t>
      </w:r>
      <w:proofErr w:type="gramEnd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81725" cy="3086100"/>
            <wp:effectExtent l="19050" t="0" r="9525" b="0"/>
            <wp:docPr id="13" name="Рисунок 3" descr="http://top-bal.ru/pars_docs/refs/70/69541/69541_html_112b6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-bal.ru/pars_docs/refs/70/69541/69541_html_112b65c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95625" cy="3143250"/>
            <wp:effectExtent l="19050" t="0" r="9525" b="0"/>
            <wp:docPr id="14" name="Рисунок 4" descr="http://top-bal.ru/pars_docs/refs/70/69541/69541_html_660db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-bal.ru/pars_docs/refs/70/69541/69541_html_660dbf6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Музыка во время игр детей</w:t>
      </w:r>
      <w:proofErr w:type="gramStart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реди неизмеримого количества детских игр, в дошкольном периоде большой любовью детей пользуются игры, связанные с музыкой. </w:t>
      </w:r>
      <w:proofErr w:type="gramStart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играя в «концерт», «музыкальное занятие» и т.д., дети имитируют игру на музыкальных инструментах, поют знакомые песни, танцуют, водят хороводы, импровизируют, «сочиняют» собственные небольшие пьески.</w:t>
      </w:r>
      <w:proofErr w:type="gramEnd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Даже если игры детей не связаны с непосредственно музыкальной деятельностью, разнообразное музыкальное сопровождение в них тоже имеет место быть.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Так, дети часто используют музыкальные инструменты для звуковоспроизведения различных сигналов и звуков. Веселая песенка может сопровождать «путешествие на автомобиле» или на «прогулке». Маршевые четкие ритмы можно отстукивать любыми кубиками, палочками и т.д.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43125" cy="2133600"/>
            <wp:effectExtent l="19050" t="0" r="9525" b="0"/>
            <wp:docPr id="15" name="Рисунок 5" descr="http://top-bal.ru/pars_docs/refs/70/69541/69541_html_56783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-bal.ru/pars_docs/refs/70/69541/69541_html_56783bd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музыкально-дидактические игры дети любят повторять в игровой, повседневной жизни. Помощь взрослого (воспитателя) в такой деятельности переоценить невозможно.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 многих музыкально-дидактических играх используются детские музыкальные инструменты. Играя в группе, воспитатель может с детьми повторять, закреплять навыки различного звуковоспроизведения.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помощью аудиозаписи можно организовать игру на различение характера танцевальной музыки, слушая которую дети определяют танец – Полька, Вальс или Русская плясовая. Двигаясь под музыку, дети более правильно определяют танец и развивают свои творческие навыки.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33650" cy="1781175"/>
            <wp:effectExtent l="19050" t="0" r="0" b="0"/>
            <wp:docPr id="16" name="Рисунок 6" descr="http://top-bal.ru/pars_docs/refs/70/69541/69541_html_22333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p-bal.ru/pars_docs/refs/70/69541/69541_html_223332e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Музыка на прогулке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Музыка оказывает воспитательное воздействие и во время прогулок детей, стимулируя их активность, самостоятельность, вызывая различные эмоциональные переживания, создавая хорошее настроение, вызывая различные накопленные впечатления.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Наиболее подходящим для музыкальных проявлений детей на прогулках является летний период. Дети могут самостоятельно или вместе с воспитателем водить хороводы, играть в разнообразные игры (с пением и без), петь любимые песни, </w:t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10250" cy="3162300"/>
            <wp:effectExtent l="19050" t="0" r="0" b="0"/>
            <wp:docPr id="17" name="Рисунок 7" descr="http://top-bal.ru/pars_docs/refs/70/69541/69541_html_189cb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-bal.ru/pars_docs/refs/70/69541/69541_html_189cb12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песни можно интересно инсценировать, можно захватить детские музыкальные инструменты, предоставив детям возможность импровизировать, исполняя несложные мелодии.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 наличии определенных навыков игры на инструментах, детей можно объединять в ансамбль.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Музыка на художественных занятиях</w:t>
      </w:r>
      <w:proofErr w:type="gramStart"/>
      <w:r w:rsidRPr="00832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а занятиях по ознакомлению с художественной литературой, изобразительной деятельностью, музыка так же может быть широко применена.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7500" cy="2876550"/>
            <wp:effectExtent l="19050" t="0" r="0" b="0"/>
            <wp:docPr id="18" name="Рисунок 8" descr="http://top-bal.ru/pars_docs/refs/70/69541/69541_html_m3361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op-bal.ru/pars_docs/refs/70/69541/69541_html_m33619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Знакомя детей с русскими народными сказками, взрослый может сопровождать рассказ исполнением небольших песенок, характеризующих персонажей. Сначала песенку может исполнять взрослый, а когда сказка будет усвоена, дети могут исполнить ее самостоятельно.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Гораздо быстрее и интереснее сказка будет восприниматься детьми, если при первоначальном ее пересказе педагог будет использовать детские музыкальные инструменты. Звукоподражание действиям и движениям персонажей сказки не только «озвучат» действие сюжета, но и повысит эмоциональное восприятие детей, покажет им все возможности детского музыкального инструмента, раскроет творческий потенциал, разбудит слуховое воображение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Яркие музыкальные образы могут сопровождать и разучивание </w:t>
      </w:r>
      <w:proofErr w:type="gramStart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стихотворений</w:t>
      </w:r>
      <w:proofErr w:type="gramEnd"/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рисование различных художественных образов.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0775" cy="1914525"/>
            <wp:effectExtent l="19050" t="0" r="9525" b="0"/>
            <wp:docPr id="19" name="Рисунок 9" descr="http://top-bal.ru/pars_docs/refs/70/69541/69541_html_65f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p-bal.ru/pars_docs/refs/70/69541/69541_html_65f404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Например: перед разучиванием стихотворения «Осень» А.С.Пушкина (старшая группа) целесообразно прослушать «Осеннюю песню» П.И.Чайковского. Интегрированные, комплексные занятия предоставляют большие возможности для взаимодействия музыки с художественной и продуктивной деятельностью детей, развивая их эмоциональный творческий потенциал.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Музыка помогает передать в рисунке характерные особенности художественного образа, обогащает детские впечатления.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занятиях по рисованию в младшей группе педагог учит детей делать мазки кистью, передавая определенный ритм движений, и в то же время вносит элемент игры – ритмичные мазки называет капельками дождя, при этом напевает «Дождик, дождик, пуще…» сначала медленнее, а потом все быстрее и быстрее.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Музыка в различных видах деятельности дошкольника активно применяется благодаря творческой организационной деятельности педагога.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Использование музыки в часы досуга, на прогулке, на занятиях обогащает детей новыми впечатлениями, способствует развитию самостоятельной творческой инициативы, развивает образность мышления, активность восприятия, формирует музыкальный вкус и культуру.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32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Pr="00832D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24525" cy="2333625"/>
            <wp:effectExtent l="19050" t="0" r="9525" b="0"/>
            <wp:docPr id="20" name="Рисунок 10" descr="http://top-bal.ru/pars_docs/refs/70/69541/69541_html_m75569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p-bal.ru/pars_docs/refs/70/69541/69541_html_m755693b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56" w:rsidRPr="00622154" w:rsidRDefault="00622154" w:rsidP="0062215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2154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 </w:t>
      </w:r>
    </w:p>
    <w:p w:rsidR="00622154" w:rsidRPr="00622154" w:rsidRDefault="00622154" w:rsidP="0062215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2154">
        <w:rPr>
          <w:rFonts w:ascii="Times New Roman" w:hAnsi="Times New Roman" w:cs="Times New Roman"/>
          <w:b/>
          <w:sz w:val="28"/>
          <w:szCs w:val="28"/>
        </w:rPr>
        <w:t>Высоцкая Ольга Александровна</w:t>
      </w:r>
    </w:p>
    <w:p w:rsidR="00622154" w:rsidRPr="00622154" w:rsidRDefault="00622154" w:rsidP="0062215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2154">
        <w:rPr>
          <w:rFonts w:ascii="Times New Roman" w:hAnsi="Times New Roman" w:cs="Times New Roman"/>
          <w:b/>
          <w:sz w:val="28"/>
          <w:szCs w:val="28"/>
        </w:rPr>
        <w:t>Апрель, 2017</w:t>
      </w:r>
    </w:p>
    <w:sectPr w:rsidR="00622154" w:rsidRPr="00622154" w:rsidSect="00832D1E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D13"/>
    <w:rsid w:val="00622154"/>
    <w:rsid w:val="00832D1E"/>
    <w:rsid w:val="00B04D13"/>
    <w:rsid w:val="00B91DCF"/>
    <w:rsid w:val="00E21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04D13"/>
  </w:style>
  <w:style w:type="paragraph" w:styleId="a3">
    <w:name w:val="Balloon Text"/>
    <w:basedOn w:val="a"/>
    <w:link w:val="a4"/>
    <w:uiPriority w:val="99"/>
    <w:semiHidden/>
    <w:unhideWhenUsed/>
    <w:rsid w:val="00B0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D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22154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832D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32D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3</cp:revision>
  <dcterms:created xsi:type="dcterms:W3CDTF">2017-04-09T22:44:00Z</dcterms:created>
  <dcterms:modified xsi:type="dcterms:W3CDTF">2017-04-12T06:13:00Z</dcterms:modified>
</cp:coreProperties>
</file>